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78" w:rsidRDefault="00537078" w:rsidP="00537078">
      <w:pPr>
        <w:widowControl/>
        <w:autoSpaceDE w:val="0"/>
        <w:autoSpaceDN w:val="0"/>
        <w:spacing w:line="300" w:lineRule="atLeast"/>
        <w:jc w:val="center"/>
        <w:textDirection w:val="lrTbV"/>
        <w:textAlignment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</w:p>
    <w:p w:rsidR="00537078" w:rsidRDefault="00537078" w:rsidP="00537078">
      <w:pPr>
        <w:widowControl/>
        <w:autoSpaceDE w:val="0"/>
        <w:autoSpaceDN w:val="0"/>
        <w:spacing w:line="300" w:lineRule="atLeast"/>
        <w:jc w:val="center"/>
        <w:textDirection w:val="lrTbV"/>
        <w:textAlignment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bookmarkStart w:id="0" w:name="_GoBack"/>
      <w:r w:rsidRPr="002106D7">
        <w:rPr>
          <w:rFonts w:ascii="標楷體" w:eastAsia="標楷體" w:hAnsi="標楷體" w:hint="eastAsia"/>
          <w:b/>
          <w:color w:val="000000"/>
          <w:sz w:val="36"/>
          <w:szCs w:val="36"/>
        </w:rPr>
        <w:t>推廣學生隨身攜帶家庭防災卡</w:t>
      </w:r>
    </w:p>
    <w:bookmarkEnd w:id="0"/>
    <w:p w:rsidR="00537078" w:rsidRDefault="00537078" w:rsidP="00537078">
      <w:pPr>
        <w:ind w:firstLineChars="300" w:firstLine="841"/>
        <w:jc w:val="center"/>
        <w:rPr>
          <w:rFonts w:ascii="標楷體" w:eastAsia="標楷體" w:hAnsi="標楷體" w:hint="eastAsia"/>
          <w:b/>
          <w:color w:val="FF0000"/>
          <w:sz w:val="28"/>
        </w:rPr>
      </w:pPr>
      <w:r w:rsidRPr="00AF62B5">
        <w:rPr>
          <w:rFonts w:ascii="標楷體" w:eastAsia="標楷體" w:hAnsi="標楷體" w:hint="eastAsia"/>
          <w:b/>
          <w:color w:val="FF0000"/>
          <w:sz w:val="28"/>
        </w:rPr>
        <w:t>說明: 學校依災害潛勢分析，</w:t>
      </w:r>
      <w:r>
        <w:rPr>
          <w:rFonts w:ascii="標楷體" w:eastAsia="標楷體" w:hAnsi="標楷體" w:hint="eastAsia"/>
          <w:b/>
          <w:color w:val="FF0000"/>
          <w:sz w:val="28"/>
        </w:rPr>
        <w:t>說明家庭防災卡之應用方式</w:t>
      </w:r>
      <w:r w:rsidRPr="00AF62B5">
        <w:rPr>
          <w:rFonts w:ascii="標楷體" w:eastAsia="標楷體" w:hAnsi="標楷體" w:hint="eastAsia"/>
          <w:b/>
          <w:color w:val="FF0000"/>
          <w:sz w:val="28"/>
        </w:rPr>
        <w:t>，並</w:t>
      </w:r>
      <w:r>
        <w:rPr>
          <w:rFonts w:ascii="標楷體" w:eastAsia="標楷體" w:hAnsi="標楷體" w:hint="eastAsia"/>
          <w:b/>
          <w:color w:val="FF0000"/>
          <w:sz w:val="28"/>
        </w:rPr>
        <w:t>鼓勵學生隨身攜帶</w:t>
      </w:r>
    </w:p>
    <w:tbl>
      <w:tblPr>
        <w:tblW w:w="1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3126"/>
        <w:gridCol w:w="3572"/>
        <w:gridCol w:w="4036"/>
        <w:gridCol w:w="1150"/>
      </w:tblGrid>
      <w:tr w:rsidR="00537078" w:rsidRPr="005616B5" w:rsidTr="00D67A4B">
        <w:trPr>
          <w:jc w:val="center"/>
        </w:trPr>
        <w:tc>
          <w:tcPr>
            <w:tcW w:w="2727" w:type="dxa"/>
            <w:vMerge w:val="restart"/>
            <w:vAlign w:val="center"/>
          </w:tcPr>
          <w:p w:rsidR="00537078" w:rsidRPr="002106D7" w:rsidRDefault="00537078" w:rsidP="00D67A4B">
            <w:pPr>
              <w:autoSpaceDE w:val="0"/>
              <w:autoSpaceDN w:val="0"/>
              <w:spacing w:line="400" w:lineRule="exact"/>
              <w:jc w:val="center"/>
              <w:textDirection w:val="lrTbV"/>
              <w:textAlignment w:val="center"/>
              <w:rPr>
                <w:rFonts w:eastAsia="標楷體" w:hint="eastAsia"/>
                <w:bCs/>
                <w:sz w:val="32"/>
                <w:szCs w:val="32"/>
              </w:rPr>
            </w:pPr>
            <w:r w:rsidRPr="002106D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推廣</w:t>
            </w:r>
            <w:r w:rsidRPr="002106D7">
              <w:rPr>
                <w:rFonts w:eastAsia="標楷體" w:hint="eastAsia"/>
                <w:bCs/>
                <w:sz w:val="32"/>
                <w:szCs w:val="32"/>
              </w:rPr>
              <w:t>家庭防災卡</w:t>
            </w:r>
          </w:p>
        </w:tc>
        <w:tc>
          <w:tcPr>
            <w:tcW w:w="3126" w:type="dxa"/>
            <w:vAlign w:val="center"/>
          </w:tcPr>
          <w:p w:rsidR="00537078" w:rsidRPr="005616B5" w:rsidRDefault="00537078" w:rsidP="00D67A4B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5616B5">
              <w:rPr>
                <w:rFonts w:eastAsia="標楷體" w:hint="eastAsia"/>
                <w:bCs/>
                <w:sz w:val="28"/>
                <w:szCs w:val="28"/>
              </w:rPr>
              <w:t>辦理日期時間</w:t>
            </w:r>
          </w:p>
        </w:tc>
        <w:tc>
          <w:tcPr>
            <w:tcW w:w="3572" w:type="dxa"/>
            <w:vAlign w:val="center"/>
          </w:tcPr>
          <w:p w:rsidR="00537078" w:rsidRPr="005616B5" w:rsidRDefault="00537078" w:rsidP="00D67A4B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活動參與對象</w:t>
            </w:r>
            <w:r w:rsidRPr="005616B5">
              <w:rPr>
                <w:rFonts w:eastAsia="標楷體" w:hint="eastAsia"/>
                <w:bCs/>
                <w:sz w:val="28"/>
                <w:szCs w:val="28"/>
              </w:rPr>
              <w:t>人數</w:t>
            </w:r>
          </w:p>
        </w:tc>
        <w:tc>
          <w:tcPr>
            <w:tcW w:w="4036" w:type="dxa"/>
            <w:vAlign w:val="center"/>
          </w:tcPr>
          <w:p w:rsidR="00537078" w:rsidRPr="005616B5" w:rsidRDefault="00537078" w:rsidP="00D67A4B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5616B5">
              <w:rPr>
                <w:rFonts w:eastAsia="標楷體" w:hint="eastAsia"/>
                <w:bCs/>
                <w:sz w:val="28"/>
                <w:szCs w:val="28"/>
              </w:rPr>
              <w:t>意見調查回饋或成效評估分析</w:t>
            </w:r>
          </w:p>
        </w:tc>
        <w:tc>
          <w:tcPr>
            <w:tcW w:w="1150" w:type="dxa"/>
            <w:vAlign w:val="center"/>
          </w:tcPr>
          <w:p w:rsidR="00537078" w:rsidRPr="005616B5" w:rsidRDefault="00537078" w:rsidP="00D67A4B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8"/>
                <w:szCs w:val="28"/>
              </w:rPr>
            </w:pPr>
            <w:r w:rsidRPr="005616B5">
              <w:rPr>
                <w:rFonts w:eastAsia="標楷體" w:hint="eastAsia"/>
                <w:bCs/>
                <w:sz w:val="28"/>
                <w:szCs w:val="28"/>
              </w:rPr>
              <w:t>備註</w:t>
            </w:r>
          </w:p>
        </w:tc>
      </w:tr>
      <w:tr w:rsidR="00537078" w:rsidRPr="005616B5" w:rsidTr="00D67A4B">
        <w:trPr>
          <w:trHeight w:val="2002"/>
          <w:jc w:val="center"/>
        </w:trPr>
        <w:tc>
          <w:tcPr>
            <w:tcW w:w="2727" w:type="dxa"/>
            <w:vMerge/>
            <w:vAlign w:val="center"/>
          </w:tcPr>
          <w:p w:rsidR="00537078" w:rsidRPr="009E1720" w:rsidRDefault="00537078" w:rsidP="00D67A4B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</w:p>
        </w:tc>
        <w:tc>
          <w:tcPr>
            <w:tcW w:w="3126" w:type="dxa"/>
            <w:vAlign w:val="center"/>
          </w:tcPr>
          <w:p w:rsidR="00537078" w:rsidRPr="009E1720" w:rsidRDefault="00537078" w:rsidP="00D67A4B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104</w:t>
            </w:r>
            <w:r w:rsidRPr="009E1720">
              <w:rPr>
                <w:rFonts w:eastAsia="標楷體" w:hint="eastAsia"/>
                <w:bCs/>
                <w:sz w:val="26"/>
                <w:szCs w:val="26"/>
              </w:rPr>
              <w:t>年</w:t>
            </w:r>
            <w:r>
              <w:rPr>
                <w:rFonts w:eastAsia="標楷體" w:hint="eastAsia"/>
                <w:bCs/>
                <w:sz w:val="26"/>
                <w:szCs w:val="26"/>
              </w:rPr>
              <w:t>07</w:t>
            </w:r>
            <w:r w:rsidRPr="009E1720">
              <w:rPr>
                <w:rFonts w:eastAsia="標楷體" w:hint="eastAsia"/>
                <w:bCs/>
                <w:sz w:val="26"/>
                <w:szCs w:val="26"/>
              </w:rPr>
              <w:t>月</w:t>
            </w:r>
            <w:r>
              <w:rPr>
                <w:rFonts w:eastAsia="標楷體" w:hint="eastAsia"/>
                <w:bCs/>
                <w:sz w:val="26"/>
                <w:szCs w:val="26"/>
              </w:rPr>
              <w:t>01</w:t>
            </w:r>
            <w:r w:rsidRPr="009E1720">
              <w:rPr>
                <w:rFonts w:eastAsia="標楷體" w:hint="eastAsia"/>
                <w:bCs/>
                <w:sz w:val="26"/>
                <w:szCs w:val="26"/>
              </w:rPr>
              <w:t>日上午</w:t>
            </w:r>
            <w:r>
              <w:rPr>
                <w:rFonts w:eastAsia="標楷體" w:hint="eastAsia"/>
                <w:bCs/>
                <w:sz w:val="26"/>
                <w:szCs w:val="26"/>
              </w:rPr>
              <w:t>10</w:t>
            </w:r>
            <w:r w:rsidRPr="009E1720">
              <w:rPr>
                <w:rFonts w:eastAsia="標楷體" w:hint="eastAsia"/>
                <w:bCs/>
                <w:sz w:val="26"/>
                <w:szCs w:val="26"/>
              </w:rPr>
              <w:t>時</w:t>
            </w:r>
          </w:p>
        </w:tc>
        <w:tc>
          <w:tcPr>
            <w:tcW w:w="3572" w:type="dxa"/>
            <w:vAlign w:val="center"/>
          </w:tcPr>
          <w:p w:rsidR="00537078" w:rsidRPr="00951052" w:rsidRDefault="00537078" w:rsidP="00D67A4B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學生：應出席</w:t>
            </w:r>
            <w:r>
              <w:rPr>
                <w:rFonts w:eastAsia="標楷體" w:hint="eastAsia"/>
                <w:bCs/>
                <w:sz w:val="26"/>
                <w:szCs w:val="26"/>
                <w:u w:val="single"/>
              </w:rPr>
              <w:t>70</w:t>
            </w:r>
            <w:r w:rsidRPr="00951052">
              <w:rPr>
                <w:rFonts w:eastAsia="標楷體" w:hint="eastAsia"/>
                <w:bCs/>
                <w:sz w:val="26"/>
                <w:szCs w:val="26"/>
              </w:rPr>
              <w:t>人；實際參與</w:t>
            </w:r>
            <w:r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Pr="00951052">
              <w:rPr>
                <w:rFonts w:eastAsia="標楷體" w:hint="eastAsia"/>
                <w:bCs/>
                <w:sz w:val="26"/>
                <w:szCs w:val="26"/>
              </w:rPr>
              <w:t>人</w:t>
            </w:r>
            <w:r>
              <w:rPr>
                <w:rFonts w:eastAsia="標楷體" w:hint="eastAsia"/>
                <w:bCs/>
                <w:sz w:val="26"/>
                <w:szCs w:val="26"/>
              </w:rPr>
              <w:t>66</w:t>
            </w:r>
            <w:r w:rsidRPr="00951052">
              <w:rPr>
                <w:rFonts w:eastAsia="標楷體" w:hint="eastAsia"/>
                <w:bCs/>
                <w:sz w:val="26"/>
                <w:szCs w:val="26"/>
              </w:rPr>
              <w:t>，參與比例</w:t>
            </w:r>
            <w:r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94 </w:t>
            </w:r>
            <w:r w:rsidRPr="00951052">
              <w:rPr>
                <w:rFonts w:eastAsia="標楷體" w:hint="eastAsia"/>
                <w:bCs/>
                <w:sz w:val="26"/>
                <w:szCs w:val="26"/>
              </w:rPr>
              <w:t>%</w:t>
            </w:r>
          </w:p>
          <w:p w:rsidR="00537078" w:rsidRDefault="00537078" w:rsidP="00D67A4B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家長：應出席</w:t>
            </w:r>
            <w:r>
              <w:rPr>
                <w:rFonts w:eastAsia="標楷體" w:hint="eastAsia"/>
                <w:bCs/>
                <w:sz w:val="26"/>
                <w:szCs w:val="26"/>
              </w:rPr>
              <w:t>70</w:t>
            </w:r>
            <w:r w:rsidRPr="00951052">
              <w:rPr>
                <w:rFonts w:eastAsia="標楷體" w:hint="eastAsia"/>
                <w:bCs/>
                <w:sz w:val="26"/>
                <w:szCs w:val="26"/>
              </w:rPr>
              <w:t>人；實際參與</w:t>
            </w:r>
            <w:r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Pr="00951052">
              <w:rPr>
                <w:rFonts w:eastAsia="標楷體" w:hint="eastAsia"/>
                <w:bCs/>
                <w:sz w:val="26"/>
                <w:szCs w:val="26"/>
              </w:rPr>
              <w:t>人</w:t>
            </w:r>
            <w:r>
              <w:rPr>
                <w:rFonts w:eastAsia="標楷體" w:hint="eastAsia"/>
                <w:bCs/>
                <w:sz w:val="26"/>
                <w:szCs w:val="26"/>
              </w:rPr>
              <w:t>66</w:t>
            </w:r>
            <w:r w:rsidRPr="00951052">
              <w:rPr>
                <w:rFonts w:eastAsia="標楷體" w:hint="eastAsia"/>
                <w:bCs/>
                <w:sz w:val="26"/>
                <w:szCs w:val="26"/>
              </w:rPr>
              <w:t>，參與比例</w:t>
            </w:r>
            <w:r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94 </w:t>
            </w:r>
            <w:r w:rsidRPr="00951052">
              <w:rPr>
                <w:rFonts w:eastAsia="標楷體" w:hint="eastAsia"/>
                <w:bCs/>
                <w:sz w:val="26"/>
                <w:szCs w:val="26"/>
              </w:rPr>
              <w:t>%</w:t>
            </w:r>
          </w:p>
          <w:p w:rsidR="00537078" w:rsidRPr="009E1720" w:rsidRDefault="00537078" w:rsidP="00D67A4B">
            <w:pPr>
              <w:widowControl/>
              <w:autoSpaceDE w:val="0"/>
              <w:autoSpaceDN w:val="0"/>
              <w:spacing w:line="400" w:lineRule="exact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共同辦理單位：</w:t>
            </w:r>
          </w:p>
        </w:tc>
        <w:tc>
          <w:tcPr>
            <w:tcW w:w="4036" w:type="dxa"/>
            <w:vAlign w:val="center"/>
          </w:tcPr>
          <w:p w:rsidR="00537078" w:rsidRDefault="00537078" w:rsidP="00D67A4B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量化滿意度分析：</w:t>
            </w:r>
          </w:p>
          <w:p w:rsidR="00537078" w:rsidRPr="00951052" w:rsidRDefault="00537078" w:rsidP="00D67A4B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  <w:u w:val="single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滿意</w:t>
            </w:r>
            <w:r>
              <w:rPr>
                <w:rFonts w:eastAsia="標楷體" w:hint="eastAsia"/>
                <w:bCs/>
                <w:sz w:val="26"/>
                <w:szCs w:val="26"/>
                <w:u w:val="single"/>
              </w:rPr>
              <w:t>100</w:t>
            </w:r>
            <w:r w:rsidRPr="00951052">
              <w:rPr>
                <w:rFonts w:eastAsia="標楷體" w:hint="eastAsia"/>
                <w:bCs/>
                <w:sz w:val="26"/>
                <w:szCs w:val="26"/>
              </w:rPr>
              <w:t>%</w:t>
            </w:r>
            <w:r w:rsidRPr="00951052">
              <w:rPr>
                <w:rFonts w:eastAsia="標楷體" w:hint="eastAsia"/>
                <w:bCs/>
                <w:sz w:val="26"/>
                <w:szCs w:val="26"/>
              </w:rPr>
              <w:t>；不滿意</w:t>
            </w:r>
            <w:r>
              <w:rPr>
                <w:rFonts w:eastAsia="標楷體" w:hint="eastAsia"/>
                <w:bCs/>
                <w:sz w:val="26"/>
                <w:szCs w:val="26"/>
                <w:u w:val="single"/>
              </w:rPr>
              <w:t xml:space="preserve"> 0 </w:t>
            </w:r>
            <w:r w:rsidRPr="00951052">
              <w:rPr>
                <w:rFonts w:eastAsia="標楷體" w:hint="eastAsia"/>
                <w:bCs/>
                <w:sz w:val="26"/>
                <w:szCs w:val="26"/>
              </w:rPr>
              <w:t>%</w:t>
            </w:r>
            <w:r w:rsidRPr="00951052">
              <w:rPr>
                <w:rFonts w:eastAsia="標楷體" w:hint="eastAsia"/>
                <w:bCs/>
                <w:sz w:val="26"/>
                <w:szCs w:val="26"/>
              </w:rPr>
              <w:t>。</w:t>
            </w:r>
          </w:p>
          <w:p w:rsidR="00537078" w:rsidRDefault="00537078" w:rsidP="00D67A4B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</w:p>
          <w:p w:rsidR="00537078" w:rsidRPr="009E1720" w:rsidRDefault="00537078" w:rsidP="00D67A4B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質性建議回饋：</w:t>
            </w:r>
          </w:p>
        </w:tc>
        <w:tc>
          <w:tcPr>
            <w:tcW w:w="1150" w:type="dxa"/>
            <w:vAlign w:val="center"/>
          </w:tcPr>
          <w:p w:rsidR="00537078" w:rsidRPr="005616B5" w:rsidRDefault="00537078" w:rsidP="00D67A4B">
            <w:pPr>
              <w:widowControl/>
              <w:autoSpaceDE w:val="0"/>
              <w:autoSpaceDN w:val="0"/>
              <w:spacing w:line="400" w:lineRule="exact"/>
              <w:jc w:val="both"/>
              <w:textDirection w:val="lrTbV"/>
              <w:textAlignment w:val="center"/>
              <w:rPr>
                <w:rFonts w:eastAsia="標楷體" w:hint="eastAsia"/>
                <w:bCs/>
                <w:sz w:val="26"/>
                <w:szCs w:val="26"/>
              </w:rPr>
            </w:pPr>
          </w:p>
        </w:tc>
      </w:tr>
    </w:tbl>
    <w:p w:rsidR="00537078" w:rsidRDefault="00537078" w:rsidP="00537078">
      <w:pPr>
        <w:widowControl/>
        <w:autoSpaceDE w:val="0"/>
        <w:autoSpaceDN w:val="0"/>
        <w:spacing w:line="300" w:lineRule="atLeast"/>
        <w:textDirection w:val="lrTbV"/>
        <w:textAlignment w:val="center"/>
        <w:rPr>
          <w:rFonts w:ascii="標楷體" w:eastAsia="標楷體" w:hAnsi="標楷體" w:hint="eastAsia"/>
          <w:color w:val="000000"/>
        </w:rPr>
      </w:pPr>
    </w:p>
    <w:p w:rsidR="00537078" w:rsidRPr="002106D7" w:rsidRDefault="00537078" w:rsidP="00537078">
      <w:pPr>
        <w:spacing w:beforeLines="50" w:before="180" w:line="0" w:lineRule="atLeast"/>
        <w:jc w:val="center"/>
        <w:rPr>
          <w:rFonts w:ascii="標楷體" w:eastAsia="標楷體" w:hAnsi="標楷體" w:hint="eastAsia"/>
          <w:color w:val="000000"/>
        </w:rPr>
      </w:pPr>
      <w:r w:rsidRPr="00495B79">
        <w:rPr>
          <w:rFonts w:eastAsia="標楷體" w:hint="eastAsia"/>
          <w:color w:val="000000"/>
          <w:sz w:val="28"/>
          <w:szCs w:val="28"/>
        </w:rPr>
        <w:t>（照片及說明須能充分呈現活動實況</w:t>
      </w:r>
      <w:r>
        <w:rPr>
          <w:rFonts w:eastAsia="標楷體" w:hint="eastAsia"/>
          <w:color w:val="000000"/>
          <w:sz w:val="28"/>
          <w:szCs w:val="28"/>
        </w:rPr>
        <w:t>，可依學校辦理情形自行增列</w:t>
      </w:r>
      <w:r w:rsidRPr="00495B79">
        <w:rPr>
          <w:rFonts w:eastAsia="標楷體" w:hint="eastAsia"/>
          <w:color w:val="000000"/>
          <w:sz w:val="28"/>
          <w:szCs w:val="28"/>
        </w:rPr>
        <w:t>）：</w:t>
      </w:r>
      <w:r w:rsidRPr="002106D7">
        <w:rPr>
          <w:rFonts w:ascii="標楷體" w:eastAsia="標楷體" w:hAnsi="標楷體" w:hint="eastAsia"/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70"/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6"/>
        <w:gridCol w:w="5226"/>
        <w:gridCol w:w="5226"/>
      </w:tblGrid>
      <w:tr w:rsidR="00537078" w:rsidRPr="00872DB6" w:rsidTr="00D67A4B">
        <w:trPr>
          <w:trHeight w:val="3391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78" w:rsidRPr="00495B79" w:rsidRDefault="00537078" w:rsidP="00D67A4B">
            <w:pPr>
              <w:jc w:val="center"/>
              <w:rPr>
                <w:rFonts w:ascii="新細明體" w:hAnsi="新細明體" w:hint="eastAsia"/>
                <w:color w:val="000000"/>
                <w:sz w:val="32"/>
                <w:szCs w:val="32"/>
              </w:rPr>
            </w:pPr>
            <w:r>
              <w:rPr>
                <w:rFonts w:ascii="新細明體" w:hAnsi="新細明體" w:hint="eastAsia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171825" cy="1800225"/>
                  <wp:effectExtent l="0" t="0" r="9525" b="9525"/>
                  <wp:docPr id="6" name="圖片 6" descr="向家長推廣家庭防災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向家長推廣家庭防災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78" w:rsidRPr="00495B79" w:rsidRDefault="00537078" w:rsidP="00D67A4B">
            <w:pPr>
              <w:jc w:val="center"/>
              <w:rPr>
                <w:rFonts w:ascii="新細明體" w:hAnsi="新細明體"/>
                <w:color w:val="000000"/>
                <w:sz w:val="32"/>
                <w:szCs w:val="32"/>
              </w:rPr>
            </w:pPr>
            <w:r>
              <w:rPr>
                <w:rFonts w:ascii="新細明體" w:hAnsi="新細明體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171825" cy="1800225"/>
                  <wp:effectExtent l="0" t="0" r="9525" b="9525"/>
                  <wp:docPr id="5" name="圖片 5" descr="推廣防災卡獎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推廣防災卡獎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78" w:rsidRPr="00495B79" w:rsidRDefault="00537078" w:rsidP="00D67A4B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eastAsia="標楷體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3171825" cy="1800225"/>
                  <wp:effectExtent l="0" t="0" r="9525" b="9525"/>
                  <wp:docPr id="4" name="圖片 4" descr="問答時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問答時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078" w:rsidRPr="00872DB6" w:rsidTr="00D67A4B">
        <w:trPr>
          <w:trHeight w:val="782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78" w:rsidRDefault="00537078" w:rsidP="00D67A4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E71D2F">
              <w:rPr>
                <w:rFonts w:ascii="新細明體" w:hAnsi="新細明體" w:hint="eastAsia"/>
                <w:sz w:val="20"/>
                <w:szCs w:val="20"/>
              </w:rPr>
              <w:t>說明：</w:t>
            </w:r>
            <w:r>
              <w:rPr>
                <w:rFonts w:ascii="新細明體" w:hAnsi="新細明體" w:hint="eastAsia"/>
                <w:sz w:val="20"/>
                <w:szCs w:val="20"/>
              </w:rPr>
              <w:t>向家長推廣家庭防災卡</w:t>
            </w:r>
          </w:p>
          <w:p w:rsidR="00537078" w:rsidRPr="00713214" w:rsidRDefault="00537078" w:rsidP="00D67A4B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地點：四樓實驗劇場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78" w:rsidRDefault="00537078" w:rsidP="00D67A4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E71D2F">
              <w:rPr>
                <w:rFonts w:ascii="新細明體" w:hAnsi="新細明體" w:hint="eastAsia"/>
                <w:sz w:val="20"/>
                <w:szCs w:val="20"/>
              </w:rPr>
              <w:t>說明：</w:t>
            </w:r>
            <w:r>
              <w:rPr>
                <w:rFonts w:ascii="新細明體" w:hAnsi="新細明體" w:hint="eastAsia"/>
                <w:sz w:val="20"/>
                <w:szCs w:val="20"/>
              </w:rPr>
              <w:t>鼓勵學生共同推廣隨身攜帶防災卡</w:t>
            </w:r>
          </w:p>
          <w:p w:rsidR="00537078" w:rsidRPr="00713214" w:rsidRDefault="00537078" w:rsidP="00D67A4B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地點：四樓劇場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78" w:rsidRDefault="00537078" w:rsidP="00D67A4B">
            <w:pPr>
              <w:rPr>
                <w:rFonts w:ascii="新細明體" w:hAnsi="新細明體" w:hint="eastAsia"/>
                <w:sz w:val="20"/>
                <w:szCs w:val="20"/>
              </w:rPr>
            </w:pPr>
            <w:r w:rsidRPr="00E71D2F">
              <w:rPr>
                <w:rFonts w:ascii="新細明體" w:hAnsi="新細明體" w:hint="eastAsia"/>
                <w:sz w:val="20"/>
                <w:szCs w:val="20"/>
              </w:rPr>
              <w:t>說明：</w:t>
            </w:r>
            <w:r>
              <w:rPr>
                <w:rFonts w:ascii="新細明體" w:hAnsi="新細明體" w:hint="eastAsia"/>
                <w:sz w:val="20"/>
                <w:szCs w:val="20"/>
              </w:rPr>
              <w:t>請家長或學生針對家庭防災卡提出建議</w:t>
            </w:r>
          </w:p>
          <w:p w:rsidR="00537078" w:rsidRPr="00713214" w:rsidRDefault="00537078" w:rsidP="00D67A4B">
            <w:pPr>
              <w:rPr>
                <w:rFonts w:eastAsia="標楷體"/>
                <w:color w:val="000000"/>
                <w:sz w:val="32"/>
                <w:szCs w:val="32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地點：四樓劇場</w:t>
            </w:r>
          </w:p>
        </w:tc>
      </w:tr>
    </w:tbl>
    <w:p w:rsidR="00D50593" w:rsidRDefault="00D50593" w:rsidP="00D50593">
      <w:pPr>
        <w:widowControl/>
        <w:autoSpaceDE w:val="0"/>
        <w:autoSpaceDN w:val="0"/>
        <w:spacing w:line="300" w:lineRule="atLeast"/>
        <w:jc w:val="center"/>
        <w:textDirection w:val="lrTbV"/>
        <w:textAlignment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</w:p>
    <w:sectPr w:rsidR="00D50593" w:rsidSect="00D5059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93"/>
    <w:rsid w:val="002D5FA6"/>
    <w:rsid w:val="00537078"/>
    <w:rsid w:val="00A30F6D"/>
    <w:rsid w:val="00D5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0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505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07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505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505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Acer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2015-11-02T03:32:00Z</dcterms:created>
  <dcterms:modified xsi:type="dcterms:W3CDTF">2015-11-02T03:32:00Z</dcterms:modified>
</cp:coreProperties>
</file>